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AEA" w:rsidRPr="007F67BC" w:rsidRDefault="007F67BC" w:rsidP="007F67BC">
      <w:pPr>
        <w:pStyle w:val="1"/>
        <w:jc w:val="center"/>
        <w:rPr>
          <w:rFonts w:ascii="宋体" w:eastAsia="宋体" w:hAnsi="宋体"/>
        </w:rPr>
      </w:pPr>
      <w:r w:rsidRPr="007F67BC">
        <w:rPr>
          <w:rFonts w:ascii="宋体" w:eastAsia="宋体" w:hAnsi="宋体" w:hint="eastAsia"/>
        </w:rPr>
        <w:t>项目管理系统使用手册</w:t>
      </w:r>
    </w:p>
    <w:p w:rsidR="007F67BC" w:rsidRPr="00AF6AC1" w:rsidRDefault="007F67BC" w:rsidP="007F67BC">
      <w:pPr>
        <w:rPr>
          <w:rFonts w:ascii="宋体" w:eastAsia="宋体" w:hAnsi="宋体"/>
          <w:sz w:val="28"/>
        </w:rPr>
      </w:pPr>
      <w:r w:rsidRPr="00AF6AC1">
        <w:rPr>
          <w:rFonts w:ascii="宋体" w:eastAsia="宋体" w:hAnsi="宋体" w:hint="eastAsia"/>
          <w:sz w:val="28"/>
        </w:rPr>
        <w:t>1.首先进入创新创业学院官网</w:t>
      </w:r>
      <w:hyperlink r:id="rId4" w:history="1">
        <w:r w:rsidRPr="00AF6AC1">
          <w:rPr>
            <w:rStyle w:val="a3"/>
            <w:rFonts w:ascii="宋体" w:eastAsia="宋体" w:hAnsi="宋体"/>
            <w:sz w:val="28"/>
          </w:rPr>
          <w:t>http://cxcy.sdut.edu.cn/</w:t>
        </w:r>
      </w:hyperlink>
      <w:r w:rsidRPr="00AF6AC1">
        <w:rPr>
          <w:rFonts w:ascii="宋体" w:eastAsia="宋体" w:hAnsi="宋体" w:hint="eastAsia"/>
          <w:sz w:val="28"/>
        </w:rPr>
        <w:t>。</w:t>
      </w:r>
    </w:p>
    <w:p w:rsidR="007F67BC" w:rsidRDefault="007F67BC" w:rsidP="007F67BC">
      <w:pPr>
        <w:rPr>
          <w:noProof/>
        </w:rPr>
      </w:pPr>
      <w:r w:rsidRPr="00AF6AC1">
        <w:rPr>
          <w:rFonts w:ascii="宋体" w:eastAsia="宋体" w:hAnsi="宋体" w:hint="eastAsia"/>
          <w:sz w:val="28"/>
        </w:rPr>
        <w:t>2.</w:t>
      </w:r>
      <w:r w:rsidRPr="00AF6AC1">
        <w:rPr>
          <w:rFonts w:ascii="宋体" w:eastAsia="宋体" w:hAnsi="宋体"/>
          <w:noProof/>
          <w:sz w:val="28"/>
        </w:rPr>
        <w:t xml:space="preserve"> </w:t>
      </w:r>
      <w:r w:rsidRPr="00AF6AC1">
        <w:rPr>
          <w:rFonts w:ascii="宋体" w:eastAsia="宋体" w:hAnsi="宋体" w:hint="eastAsia"/>
          <w:noProof/>
          <w:sz w:val="28"/>
        </w:rPr>
        <w:t>点击众创空间菜单。</w:t>
      </w:r>
    </w:p>
    <w:p w:rsidR="007F67BC" w:rsidRDefault="007F67BC" w:rsidP="007F67BC">
      <w:r>
        <w:rPr>
          <w:noProof/>
        </w:rPr>
        <w:drawing>
          <wp:inline distT="0" distB="0" distL="0" distR="0" wp14:anchorId="398B0358" wp14:editId="147A758B">
            <wp:extent cx="5274310" cy="2841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BC" w:rsidRPr="00AF6AC1" w:rsidRDefault="007F67BC" w:rsidP="007F67BC">
      <w:pPr>
        <w:rPr>
          <w:rFonts w:ascii="宋体" w:eastAsia="宋体" w:hAnsi="宋体"/>
          <w:sz w:val="28"/>
        </w:rPr>
      </w:pPr>
      <w:r w:rsidRPr="00AF6AC1">
        <w:rPr>
          <w:rFonts w:ascii="宋体" w:eastAsia="宋体" w:hAnsi="宋体" w:hint="eastAsia"/>
          <w:sz w:val="28"/>
        </w:rPr>
        <w:t>3.点击项目管理系统</w:t>
      </w:r>
      <w:r w:rsidR="00AF6AC1" w:rsidRPr="00AF6AC1">
        <w:rPr>
          <w:rFonts w:ascii="宋体" w:eastAsia="宋体" w:hAnsi="宋体" w:hint="eastAsia"/>
          <w:sz w:val="28"/>
        </w:rPr>
        <w:t>。</w:t>
      </w:r>
    </w:p>
    <w:p w:rsidR="007F67BC" w:rsidRDefault="007F67BC" w:rsidP="007F67BC">
      <w:r>
        <w:rPr>
          <w:noProof/>
        </w:rPr>
        <w:drawing>
          <wp:inline distT="0" distB="0" distL="0" distR="0" wp14:anchorId="21312ADD" wp14:editId="1C8A0A81">
            <wp:extent cx="5274310" cy="2841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C1" w:rsidRDefault="00AF6AC1" w:rsidP="007F67BC">
      <w:pPr>
        <w:rPr>
          <w:rFonts w:ascii="宋体" w:eastAsia="宋体" w:hAnsi="宋体"/>
          <w:sz w:val="28"/>
        </w:rPr>
      </w:pPr>
    </w:p>
    <w:p w:rsidR="00AF6AC1" w:rsidRDefault="00AF6AC1" w:rsidP="007F67BC">
      <w:pPr>
        <w:rPr>
          <w:rFonts w:ascii="宋体" w:eastAsia="宋体" w:hAnsi="宋体"/>
          <w:sz w:val="28"/>
        </w:rPr>
      </w:pPr>
    </w:p>
    <w:p w:rsidR="007F67BC" w:rsidRPr="00AF6AC1" w:rsidRDefault="007F67BC" w:rsidP="007F67BC">
      <w:pPr>
        <w:rPr>
          <w:rFonts w:ascii="宋体" w:eastAsia="宋体" w:hAnsi="宋体"/>
          <w:sz w:val="28"/>
        </w:rPr>
      </w:pPr>
      <w:r w:rsidRPr="00AF6AC1">
        <w:rPr>
          <w:rFonts w:ascii="宋体" w:eastAsia="宋体" w:hAnsi="宋体" w:hint="eastAsia"/>
          <w:sz w:val="28"/>
        </w:rPr>
        <w:lastRenderedPageBreak/>
        <w:t>4.使用邮箱注册登陆账号。每个项目注册一个账号即可。</w:t>
      </w:r>
    </w:p>
    <w:p w:rsidR="007F67BC" w:rsidRDefault="007F67BC" w:rsidP="007F67BC">
      <w:r>
        <w:rPr>
          <w:noProof/>
        </w:rPr>
        <w:drawing>
          <wp:inline distT="0" distB="0" distL="0" distR="0" wp14:anchorId="33D8C2C4" wp14:editId="445CBC24">
            <wp:extent cx="5274310" cy="2841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BC" w:rsidRPr="00AF6AC1" w:rsidRDefault="007F67BC" w:rsidP="007F67BC">
      <w:pPr>
        <w:rPr>
          <w:rFonts w:ascii="宋体" w:eastAsia="宋体" w:hAnsi="宋体"/>
          <w:sz w:val="28"/>
          <w:szCs w:val="28"/>
        </w:rPr>
      </w:pPr>
      <w:r w:rsidRPr="00AF6AC1">
        <w:rPr>
          <w:rFonts w:ascii="宋体" w:eastAsia="宋体" w:hAnsi="宋体" w:hint="eastAsia"/>
          <w:sz w:val="28"/>
          <w:szCs w:val="28"/>
        </w:rPr>
        <w:t>5.进入首页首先填一下主体信息。</w:t>
      </w:r>
    </w:p>
    <w:p w:rsidR="007F67BC" w:rsidRDefault="007F67BC" w:rsidP="007F67BC">
      <w:r>
        <w:rPr>
          <w:noProof/>
        </w:rPr>
        <w:drawing>
          <wp:inline distT="0" distB="0" distL="0" distR="0" wp14:anchorId="525454C5" wp14:editId="7827F188">
            <wp:extent cx="5274310" cy="2841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C1" w:rsidRDefault="00AF6AC1" w:rsidP="007F67BC"/>
    <w:p w:rsidR="00AF6AC1" w:rsidRDefault="00AF6AC1" w:rsidP="007F67BC"/>
    <w:p w:rsidR="00AF6AC1" w:rsidRDefault="00AF6AC1" w:rsidP="007F67BC"/>
    <w:p w:rsidR="00AF6AC1" w:rsidRDefault="00AF6AC1" w:rsidP="007F67BC"/>
    <w:p w:rsidR="00AF6AC1" w:rsidRDefault="00AF6AC1" w:rsidP="007F67BC"/>
    <w:p w:rsidR="00AF6AC1" w:rsidRDefault="00AF6AC1" w:rsidP="007F67BC"/>
    <w:p w:rsidR="00AF6AC1" w:rsidRDefault="00AF6AC1" w:rsidP="007F67BC"/>
    <w:p w:rsidR="00AF6AC1" w:rsidRDefault="00AF6AC1" w:rsidP="007F67BC"/>
    <w:p w:rsidR="00AF6AC1" w:rsidRDefault="00AF6AC1" w:rsidP="007F67BC"/>
    <w:p w:rsidR="00AF6AC1" w:rsidRDefault="00AF6AC1" w:rsidP="007F67BC"/>
    <w:p w:rsidR="007F67BC" w:rsidRPr="00AF6AC1" w:rsidRDefault="007F67BC" w:rsidP="007F67BC">
      <w:pPr>
        <w:rPr>
          <w:rFonts w:ascii="宋体" w:eastAsia="宋体" w:hAnsi="宋体"/>
          <w:sz w:val="28"/>
        </w:rPr>
      </w:pPr>
      <w:r w:rsidRPr="00AF6AC1">
        <w:rPr>
          <w:rFonts w:ascii="宋体" w:eastAsia="宋体" w:hAnsi="宋体" w:hint="eastAsia"/>
          <w:sz w:val="28"/>
        </w:rPr>
        <w:lastRenderedPageBreak/>
        <w:t>6.未注册公司的选团队，已注册公司的选公司</w:t>
      </w:r>
      <w:r w:rsidR="00280592">
        <w:rPr>
          <w:rFonts w:ascii="宋体" w:eastAsia="宋体" w:hAnsi="宋体" w:hint="eastAsia"/>
          <w:sz w:val="28"/>
        </w:rPr>
        <w:t>并</w:t>
      </w:r>
      <w:r w:rsidR="00280592" w:rsidRPr="00280592">
        <w:rPr>
          <w:rFonts w:ascii="宋体" w:eastAsia="宋体" w:hAnsi="宋体" w:hint="eastAsia"/>
          <w:color w:val="FF0000"/>
          <w:sz w:val="28"/>
        </w:rPr>
        <w:t>上传营业执照</w:t>
      </w:r>
      <w:r w:rsidRPr="00AF6AC1">
        <w:rPr>
          <w:rFonts w:ascii="宋体" w:eastAsia="宋体" w:hAnsi="宋体" w:hint="eastAsia"/>
          <w:sz w:val="28"/>
        </w:rPr>
        <w:t>。</w:t>
      </w:r>
    </w:p>
    <w:p w:rsidR="007F67BC" w:rsidRDefault="007F67BC" w:rsidP="007F67BC">
      <w:r>
        <w:rPr>
          <w:noProof/>
        </w:rPr>
        <w:drawing>
          <wp:inline distT="0" distB="0" distL="0" distR="0" wp14:anchorId="712F46D4" wp14:editId="17B11C48">
            <wp:extent cx="2646485" cy="320865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7119" cy="32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2A6B4" wp14:editId="705784C5">
            <wp:extent cx="2549769" cy="3365980"/>
            <wp:effectExtent l="0" t="0" r="317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2226" cy="342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BC" w:rsidRPr="00AF6AC1" w:rsidRDefault="007F67BC" w:rsidP="007F67BC">
      <w:pPr>
        <w:rPr>
          <w:rFonts w:ascii="宋体" w:eastAsia="宋体" w:hAnsi="宋体"/>
          <w:sz w:val="28"/>
        </w:rPr>
      </w:pPr>
      <w:r w:rsidRPr="00AF6AC1">
        <w:rPr>
          <w:rFonts w:ascii="宋体" w:eastAsia="宋体" w:hAnsi="宋体" w:hint="eastAsia"/>
          <w:sz w:val="28"/>
        </w:rPr>
        <w:t>7.填完信息点击保存</w:t>
      </w:r>
      <w:r w:rsidR="009A1473">
        <w:rPr>
          <w:rFonts w:ascii="宋体" w:eastAsia="宋体" w:hAnsi="宋体" w:hint="eastAsia"/>
          <w:sz w:val="28"/>
        </w:rPr>
        <w:t>，</w:t>
      </w:r>
      <w:r w:rsidR="009A1473" w:rsidRPr="00280592">
        <w:rPr>
          <w:rFonts w:ascii="宋体" w:eastAsia="宋体" w:hAnsi="宋体" w:hint="eastAsia"/>
          <w:color w:val="FF0000"/>
          <w:sz w:val="28"/>
        </w:rPr>
        <w:t>地址按照附件</w:t>
      </w:r>
      <w:r w:rsidR="007E6242">
        <w:rPr>
          <w:rFonts w:ascii="宋体" w:eastAsia="宋体" w:hAnsi="宋体" w:hint="eastAsia"/>
          <w:color w:val="FF0000"/>
          <w:sz w:val="28"/>
        </w:rPr>
        <w:t>的办公区域</w:t>
      </w:r>
      <w:r w:rsidR="009A1473" w:rsidRPr="00280592">
        <w:rPr>
          <w:rFonts w:ascii="宋体" w:eastAsia="宋体" w:hAnsi="宋体" w:hint="eastAsia"/>
          <w:color w:val="FF0000"/>
          <w:sz w:val="28"/>
        </w:rPr>
        <w:t>填写</w:t>
      </w:r>
      <w:r w:rsidR="00280592">
        <w:rPr>
          <w:rFonts w:ascii="宋体" w:eastAsia="宋体" w:hAnsi="宋体" w:hint="eastAsia"/>
          <w:sz w:val="28"/>
        </w:rPr>
        <w:t>，</w:t>
      </w:r>
      <w:r w:rsidRPr="00AF6AC1">
        <w:rPr>
          <w:rFonts w:ascii="宋体" w:eastAsia="宋体" w:hAnsi="宋体" w:hint="eastAsia"/>
          <w:sz w:val="28"/>
        </w:rPr>
        <w:t>保存后点击提交审核。</w:t>
      </w:r>
    </w:p>
    <w:p w:rsidR="007F67BC" w:rsidRDefault="007F67BC" w:rsidP="007F67BC">
      <w:r>
        <w:rPr>
          <w:noProof/>
        </w:rPr>
        <w:drawing>
          <wp:inline distT="0" distB="0" distL="0" distR="0" wp14:anchorId="49943F1B" wp14:editId="0213BB5A">
            <wp:extent cx="2072100" cy="3549337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0127" cy="38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BA79D" wp14:editId="328A7B3E">
            <wp:extent cx="2169268" cy="360775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249" cy="361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657" w:rsidRPr="00AF6AC1" w:rsidRDefault="002C3657" w:rsidP="007F67BC">
      <w:pPr>
        <w:rPr>
          <w:rFonts w:ascii="宋体" w:eastAsia="宋体" w:hAnsi="宋体"/>
        </w:rPr>
      </w:pPr>
      <w:r w:rsidRPr="00AF6AC1">
        <w:rPr>
          <w:rFonts w:ascii="宋体" w:eastAsia="宋体" w:hAnsi="宋体" w:hint="eastAsia"/>
          <w:sz w:val="28"/>
        </w:rPr>
        <w:t>8.</w:t>
      </w:r>
      <w:r w:rsidR="008E36F3" w:rsidRPr="00AF6AC1">
        <w:rPr>
          <w:rFonts w:ascii="宋体" w:eastAsia="宋体" w:hAnsi="宋体" w:hint="eastAsia"/>
          <w:sz w:val="28"/>
        </w:rPr>
        <w:t>审核结果会在首页的右上角显示。</w:t>
      </w:r>
    </w:p>
    <w:p w:rsidR="008E36F3" w:rsidRPr="00AF6AC1" w:rsidRDefault="008E36F3" w:rsidP="007F67BC">
      <w:pPr>
        <w:rPr>
          <w:rFonts w:ascii="黑体" w:eastAsia="黑体" w:hAnsi="黑体"/>
          <w:sz w:val="24"/>
        </w:rPr>
      </w:pPr>
      <w:r w:rsidRPr="00AF6AC1">
        <w:rPr>
          <w:rFonts w:ascii="黑体" w:eastAsia="黑体" w:hAnsi="黑体" w:hint="eastAsia"/>
          <w:sz w:val="24"/>
        </w:rPr>
        <w:lastRenderedPageBreak/>
        <w:t>审核未通过的：</w:t>
      </w:r>
    </w:p>
    <w:p w:rsidR="008E36F3" w:rsidRDefault="008E36F3" w:rsidP="007F67BC">
      <w:r>
        <w:rPr>
          <w:noProof/>
        </w:rPr>
        <w:drawing>
          <wp:inline distT="0" distB="0" distL="0" distR="0" wp14:anchorId="09733430" wp14:editId="56F08386">
            <wp:extent cx="5274310" cy="2841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F3" w:rsidRPr="00280592" w:rsidRDefault="008E36F3" w:rsidP="007F67BC">
      <w:pPr>
        <w:rPr>
          <w:rFonts w:ascii="黑体" w:eastAsia="黑体" w:hAnsi="黑体"/>
          <w:color w:val="FF0000"/>
          <w:sz w:val="24"/>
        </w:rPr>
      </w:pPr>
      <w:r w:rsidRPr="00280592">
        <w:rPr>
          <w:rFonts w:ascii="黑体" w:eastAsia="黑体" w:hAnsi="黑体" w:hint="eastAsia"/>
          <w:color w:val="FF0000"/>
          <w:sz w:val="24"/>
        </w:rPr>
        <w:t>审核未通过的</w:t>
      </w:r>
      <w:r w:rsidR="00AF6AC1" w:rsidRPr="00280592">
        <w:rPr>
          <w:rFonts w:ascii="黑体" w:eastAsia="黑体" w:hAnsi="黑体" w:hint="eastAsia"/>
          <w:color w:val="FF0000"/>
          <w:sz w:val="24"/>
        </w:rPr>
        <w:t>修改信息后</w:t>
      </w:r>
      <w:r w:rsidRPr="00280592">
        <w:rPr>
          <w:rFonts w:ascii="黑体" w:eastAsia="黑体" w:hAnsi="黑体" w:hint="eastAsia"/>
          <w:color w:val="FF0000"/>
          <w:sz w:val="24"/>
        </w:rPr>
        <w:t>可以重新提交审核</w:t>
      </w:r>
      <w:r w:rsidR="00280592">
        <w:rPr>
          <w:rFonts w:ascii="黑体" w:eastAsia="黑体" w:hAnsi="黑体" w:hint="eastAsia"/>
          <w:color w:val="FF0000"/>
          <w:sz w:val="24"/>
        </w:rPr>
        <w:t>，后台会定期删除部分未通过的账号</w:t>
      </w:r>
      <w:r w:rsidRPr="00280592">
        <w:rPr>
          <w:rFonts w:ascii="黑体" w:eastAsia="黑体" w:hAnsi="黑体" w:hint="eastAsia"/>
          <w:color w:val="FF0000"/>
          <w:sz w:val="24"/>
        </w:rPr>
        <w:t>。</w:t>
      </w:r>
    </w:p>
    <w:p w:rsidR="008E36F3" w:rsidRPr="00AF6AC1" w:rsidRDefault="008E36F3" w:rsidP="008E36F3">
      <w:pPr>
        <w:rPr>
          <w:rFonts w:ascii="黑体" w:eastAsia="黑体" w:hAnsi="黑体"/>
          <w:sz w:val="24"/>
        </w:rPr>
      </w:pPr>
      <w:r w:rsidRPr="00AF6AC1">
        <w:rPr>
          <w:rFonts w:ascii="黑体" w:eastAsia="黑体" w:hAnsi="黑体" w:hint="eastAsia"/>
          <w:sz w:val="24"/>
        </w:rPr>
        <w:t>审核通过的：</w:t>
      </w:r>
    </w:p>
    <w:p w:rsidR="008E36F3" w:rsidRDefault="008E36F3" w:rsidP="008E36F3">
      <w:r>
        <w:rPr>
          <w:noProof/>
        </w:rPr>
        <w:drawing>
          <wp:inline distT="0" distB="0" distL="0" distR="0" wp14:anchorId="081FE999" wp14:editId="4B514B01">
            <wp:extent cx="5274310" cy="2841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F3" w:rsidRPr="00AF6AC1" w:rsidRDefault="008E36F3" w:rsidP="007F67BC">
      <w:pPr>
        <w:rPr>
          <w:rFonts w:ascii="宋体" w:eastAsia="宋体" w:hAnsi="宋体"/>
          <w:sz w:val="28"/>
        </w:rPr>
      </w:pPr>
      <w:r w:rsidRPr="00AF6AC1">
        <w:rPr>
          <w:rFonts w:ascii="宋体" w:eastAsia="宋体" w:hAnsi="宋体" w:hint="eastAsia"/>
          <w:sz w:val="28"/>
        </w:rPr>
        <w:t>9.如果修改团队或公司信息，在首页重新填写相关信息，并重新提交审核。</w:t>
      </w:r>
    </w:p>
    <w:p w:rsidR="00AF6AC1" w:rsidRDefault="00AF6AC1" w:rsidP="007F67BC"/>
    <w:p w:rsidR="00AF6AC1" w:rsidRDefault="00AF6AC1" w:rsidP="007F67BC"/>
    <w:p w:rsidR="00AF6AC1" w:rsidRDefault="00AF6AC1" w:rsidP="007F67BC"/>
    <w:p w:rsidR="00AF6AC1" w:rsidRDefault="00AF6AC1" w:rsidP="007F67BC"/>
    <w:p w:rsidR="00AF6AC1" w:rsidRDefault="00AF6AC1" w:rsidP="007F67BC"/>
    <w:p w:rsidR="008E36F3" w:rsidRPr="00AF6AC1" w:rsidRDefault="008E36F3" w:rsidP="007F67BC">
      <w:pPr>
        <w:rPr>
          <w:rFonts w:ascii="宋体" w:eastAsia="宋体" w:hAnsi="宋体"/>
          <w:sz w:val="28"/>
        </w:rPr>
      </w:pPr>
      <w:r w:rsidRPr="00AF6AC1">
        <w:rPr>
          <w:rFonts w:ascii="宋体" w:eastAsia="宋体" w:hAnsi="宋体" w:hint="eastAsia"/>
          <w:sz w:val="28"/>
        </w:rPr>
        <w:t>10.添加成员信息。</w:t>
      </w:r>
    </w:p>
    <w:p w:rsidR="008E36F3" w:rsidRDefault="008E36F3" w:rsidP="007F67BC">
      <w:r>
        <w:rPr>
          <w:noProof/>
        </w:rPr>
        <w:lastRenderedPageBreak/>
        <w:drawing>
          <wp:inline distT="0" distB="0" distL="0" distR="0" wp14:anchorId="1988FF47" wp14:editId="6B5CC2F7">
            <wp:extent cx="5274310" cy="2841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F3" w:rsidRPr="00AF6AC1" w:rsidRDefault="008E36F3" w:rsidP="007F67BC">
      <w:pPr>
        <w:rPr>
          <w:rFonts w:ascii="黑体" w:eastAsia="黑体" w:hAnsi="黑体"/>
        </w:rPr>
      </w:pPr>
      <w:r w:rsidRPr="00E23BC3">
        <w:rPr>
          <w:rFonts w:ascii="黑体" w:eastAsia="黑体" w:hAnsi="黑体" w:hint="eastAsia"/>
          <w:color w:val="FF0000"/>
          <w:sz w:val="24"/>
        </w:rPr>
        <w:t>成员信息的每一栏都是必填项！！！！！！！！！！！！</w:t>
      </w:r>
      <w:r w:rsidR="00E17887">
        <w:rPr>
          <w:rFonts w:ascii="黑体" w:eastAsia="黑体" w:hAnsi="黑体" w:hint="eastAsia"/>
          <w:color w:val="FF0000"/>
          <w:sz w:val="24"/>
        </w:rPr>
        <w:t>卡号就是指学生的学号，教师的工号，临时卡的卡号。</w:t>
      </w:r>
    </w:p>
    <w:p w:rsidR="008E36F3" w:rsidRPr="00AF6AC1" w:rsidRDefault="008E36F3" w:rsidP="007F67BC">
      <w:pPr>
        <w:rPr>
          <w:rFonts w:ascii="宋体" w:eastAsia="宋体" w:hAnsi="宋体"/>
          <w:sz w:val="28"/>
        </w:rPr>
      </w:pPr>
      <w:r w:rsidRPr="00AF6AC1">
        <w:rPr>
          <w:rFonts w:ascii="宋体" w:eastAsia="宋体" w:hAnsi="宋体" w:hint="eastAsia"/>
          <w:sz w:val="28"/>
        </w:rPr>
        <w:t>11.</w:t>
      </w:r>
      <w:r w:rsidR="00AF6AC1" w:rsidRPr="00AF6AC1">
        <w:rPr>
          <w:rFonts w:ascii="宋体" w:eastAsia="宋体" w:hAnsi="宋体" w:hint="eastAsia"/>
          <w:sz w:val="28"/>
        </w:rPr>
        <w:t>项目管理。</w:t>
      </w:r>
    </w:p>
    <w:p w:rsidR="00AF6AC1" w:rsidRDefault="00AF6AC1" w:rsidP="007F67BC">
      <w:r>
        <w:rPr>
          <w:noProof/>
        </w:rPr>
        <w:drawing>
          <wp:inline distT="0" distB="0" distL="0" distR="0" wp14:anchorId="39D05349" wp14:editId="59DD69D3">
            <wp:extent cx="5274310" cy="2841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C1" w:rsidRPr="00AF6AC1" w:rsidRDefault="00AF6AC1" w:rsidP="007F67BC">
      <w:pPr>
        <w:rPr>
          <w:rFonts w:ascii="黑体" w:eastAsia="黑体" w:hAnsi="黑体"/>
        </w:rPr>
      </w:pPr>
      <w:r w:rsidRPr="00E23BC3">
        <w:rPr>
          <w:rFonts w:ascii="黑体" w:eastAsia="黑体" w:hAnsi="黑体" w:hint="eastAsia"/>
          <w:color w:val="FF0000"/>
          <w:sz w:val="24"/>
        </w:rPr>
        <w:t>注：认真填写团队或公司的项目内容，若有多个项目的，可以依次新增项目并填写相关内容。</w:t>
      </w:r>
    </w:p>
    <w:p w:rsidR="00AF6AC1" w:rsidRDefault="00AF6AC1" w:rsidP="007F67BC">
      <w:r>
        <w:rPr>
          <w:noProof/>
        </w:rPr>
        <w:lastRenderedPageBreak/>
        <w:drawing>
          <wp:inline distT="0" distB="0" distL="0" distR="0" wp14:anchorId="034CE890" wp14:editId="4B43E15E">
            <wp:extent cx="5415915" cy="26955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6021" cy="269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C1" w:rsidRDefault="00AF6AC1" w:rsidP="007F67BC">
      <w:r>
        <w:rPr>
          <w:noProof/>
        </w:rPr>
        <w:drawing>
          <wp:inline distT="0" distB="0" distL="0" distR="0" wp14:anchorId="4652A90A" wp14:editId="0248C710">
            <wp:extent cx="5274310" cy="28003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C1" w:rsidRDefault="00AF6AC1" w:rsidP="007F67BC">
      <w:r>
        <w:rPr>
          <w:noProof/>
        </w:rPr>
        <w:drawing>
          <wp:inline distT="0" distB="0" distL="0" distR="0" wp14:anchorId="567AF622" wp14:editId="35FC64D6">
            <wp:extent cx="5274310" cy="29718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C1" w:rsidRPr="00E23BC3" w:rsidRDefault="00AF6AC1" w:rsidP="007F67BC">
      <w:pPr>
        <w:rPr>
          <w:rFonts w:ascii="黑体" w:eastAsia="黑体" w:hAnsi="黑体"/>
          <w:sz w:val="28"/>
        </w:rPr>
      </w:pPr>
      <w:r w:rsidRPr="00E23BC3">
        <w:rPr>
          <w:rFonts w:ascii="黑体" w:eastAsia="黑体" w:hAnsi="黑体" w:hint="eastAsia"/>
          <w:sz w:val="28"/>
        </w:rPr>
        <w:lastRenderedPageBreak/>
        <w:t>12.财务信息。</w:t>
      </w:r>
    </w:p>
    <w:p w:rsidR="00AF6AC1" w:rsidRPr="00E23BC3" w:rsidRDefault="00AF6AC1" w:rsidP="007F67BC">
      <w:pPr>
        <w:rPr>
          <w:rFonts w:ascii="黑体" w:eastAsia="黑体" w:hAnsi="黑体"/>
          <w:sz w:val="24"/>
        </w:rPr>
      </w:pPr>
      <w:r w:rsidRPr="00E23BC3">
        <w:rPr>
          <w:rFonts w:ascii="黑体" w:eastAsia="黑体" w:hAnsi="黑体" w:hint="eastAsia"/>
          <w:sz w:val="24"/>
        </w:rPr>
        <w:t>认真填写个季度的财务信息，作为考核的其中一项。</w:t>
      </w:r>
    </w:p>
    <w:p w:rsidR="00AF6AC1" w:rsidRDefault="00AF6AC1" w:rsidP="007F67BC">
      <w:r>
        <w:rPr>
          <w:noProof/>
        </w:rPr>
        <w:drawing>
          <wp:inline distT="0" distB="0" distL="0" distR="0" wp14:anchorId="28F40133" wp14:editId="3E8C9DBF">
            <wp:extent cx="5274310" cy="2841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C1" w:rsidRPr="00E23BC3" w:rsidRDefault="00AF6AC1" w:rsidP="007F67BC">
      <w:pPr>
        <w:rPr>
          <w:rFonts w:ascii="宋体" w:eastAsia="宋体" w:hAnsi="宋体"/>
          <w:sz w:val="28"/>
        </w:rPr>
      </w:pPr>
      <w:r w:rsidRPr="00E23BC3">
        <w:rPr>
          <w:rFonts w:ascii="宋体" w:eastAsia="宋体" w:hAnsi="宋体" w:hint="eastAsia"/>
          <w:sz w:val="28"/>
        </w:rPr>
        <w:t>13.密码修改。</w:t>
      </w:r>
    </w:p>
    <w:p w:rsidR="00AF6AC1" w:rsidRPr="00E23BC3" w:rsidRDefault="00AF6AC1" w:rsidP="007F67BC">
      <w:pPr>
        <w:rPr>
          <w:rFonts w:ascii="黑体" w:eastAsia="黑体" w:hAnsi="黑体"/>
        </w:rPr>
      </w:pPr>
      <w:r w:rsidRPr="00E23BC3">
        <w:rPr>
          <w:rFonts w:ascii="黑体" w:eastAsia="黑体" w:hAnsi="黑体" w:hint="eastAsia"/>
          <w:sz w:val="24"/>
        </w:rPr>
        <w:t>填写新的密码即可。</w:t>
      </w:r>
    </w:p>
    <w:p w:rsidR="00AF6AC1" w:rsidRDefault="00AF6AC1" w:rsidP="007F67BC">
      <w:r>
        <w:rPr>
          <w:noProof/>
        </w:rPr>
        <w:drawing>
          <wp:inline distT="0" distB="0" distL="0" distR="0" wp14:anchorId="70E4E3A7" wp14:editId="7A9BBA3F">
            <wp:extent cx="5274310" cy="2841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03" w:rsidRDefault="000B4A03" w:rsidP="007F67BC"/>
    <w:p w:rsidR="000B4A03" w:rsidRDefault="000B4A03" w:rsidP="007F67BC"/>
    <w:p w:rsidR="000B4A03" w:rsidRPr="001A2330" w:rsidRDefault="000C3C15" w:rsidP="007F67BC">
      <w:pPr>
        <w:rPr>
          <w:rFonts w:ascii="宋体" w:eastAsia="宋体" w:hAnsi="宋体"/>
        </w:rPr>
      </w:pPr>
      <w:r w:rsidRPr="001A2330">
        <w:rPr>
          <w:rFonts w:ascii="宋体" w:eastAsia="宋体" w:hAnsi="宋体" w:hint="eastAsia"/>
          <w:sz w:val="28"/>
        </w:rPr>
        <w:t>如有疑问可联系   刘东杰：17705464345</w:t>
      </w:r>
      <w:r w:rsidR="007D374D" w:rsidRPr="001A2330">
        <w:rPr>
          <w:rFonts w:ascii="宋体" w:eastAsia="宋体" w:hAnsi="宋体" w:hint="eastAsia"/>
          <w:sz w:val="28"/>
        </w:rPr>
        <w:t>（微信同）</w:t>
      </w:r>
    </w:p>
    <w:p w:rsidR="000B4A03" w:rsidRDefault="000B4A03" w:rsidP="007F67BC"/>
    <w:p w:rsidR="00280592" w:rsidRDefault="00280592" w:rsidP="007F67BC">
      <w:pPr>
        <w:rPr>
          <w:rFonts w:ascii="宋体" w:eastAsia="宋体" w:hAnsi="宋体"/>
          <w:sz w:val="32"/>
        </w:rPr>
      </w:pPr>
    </w:p>
    <w:p w:rsidR="00280592" w:rsidRDefault="00280592" w:rsidP="007F67BC">
      <w:pPr>
        <w:rPr>
          <w:rFonts w:ascii="宋体" w:eastAsia="宋体" w:hAnsi="宋体"/>
          <w:sz w:val="32"/>
        </w:rPr>
      </w:pPr>
    </w:p>
    <w:p w:rsidR="009A0709" w:rsidRPr="00280592" w:rsidRDefault="000B4A03" w:rsidP="007F67BC">
      <w:pPr>
        <w:rPr>
          <w:rFonts w:ascii="宋体" w:eastAsia="宋体" w:hAnsi="宋体"/>
          <w:sz w:val="32"/>
        </w:rPr>
      </w:pPr>
      <w:r w:rsidRPr="000B4A03">
        <w:rPr>
          <w:rFonts w:ascii="宋体" w:eastAsia="宋体" w:hAnsi="宋体" w:hint="eastAsia"/>
          <w:sz w:val="32"/>
        </w:rPr>
        <w:lastRenderedPageBreak/>
        <w:t>附件：各项目办公区域</w:t>
      </w:r>
      <w:r w:rsidR="00FA6D7E">
        <w:rPr>
          <w:rFonts w:ascii="宋体" w:eastAsia="宋体" w:hAnsi="宋体" w:hint="eastAsia"/>
          <w:sz w:val="32"/>
        </w:rPr>
        <w:t>（即项目地址）</w:t>
      </w:r>
    </w:p>
    <w:tbl>
      <w:tblPr>
        <w:tblW w:w="8270" w:type="dxa"/>
        <w:tblLook w:val="04A0" w:firstRow="1" w:lastRow="0" w:firstColumn="1" w:lastColumn="0" w:noHBand="0" w:noVBand="1"/>
      </w:tblPr>
      <w:tblGrid>
        <w:gridCol w:w="1080"/>
        <w:gridCol w:w="1100"/>
        <w:gridCol w:w="4710"/>
        <w:gridCol w:w="1380"/>
      </w:tblGrid>
      <w:tr w:rsidR="00B652E0" w:rsidRPr="00B652E0" w:rsidTr="00B652E0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序号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办公区域</w:t>
            </w:r>
          </w:p>
        </w:tc>
        <w:tc>
          <w:tcPr>
            <w:tcW w:w="4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负责人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二楼大厅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机构创新工作室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吴虎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机器人智能创新研究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张昆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农林综合利用工作室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柳善建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太阳能创意产品工作室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毕冬梅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校园公共自行车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付贵茂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多功能农机开发工作室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赵静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循环水零排放药剂研发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张曙光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H&amp;E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刘会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绿瀛清洁化工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崔洪友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热塑先进复材工作室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谭洪生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早安哦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白传豪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青岛萌享互动娱乐有限公司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柴昕佟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理工一号店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王晓琳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山东乐财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陈鹏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凌锐智能科技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高文健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科创体育工作室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张庆来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驭骋科技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王磊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步天电子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朱玉国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山东科伟工程技术有限公司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杨克素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20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清洁生产审核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冯雪冬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21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室内空气检测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马艳飞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22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山理星空科技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何静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23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材料环保技术创新工作室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孟凡涛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24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快度原创科技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马立修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淄博新能电气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边敦新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26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淄博澳普仪器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刘伟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27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过程控制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李洪奎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28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伯利恒云教育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王兰美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29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教育软件设计与开发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管恩京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30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北京格瑞奈特电子科技有限公司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李卯东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31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教育管理信息化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赵继涛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32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莱克动画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李艳群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33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勋铭创意广告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齐立森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34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影视创作工作室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韩振雷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35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微电影工作室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李建伟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36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科技战略咨询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白如江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37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金税通税务所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乔贵涛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38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果pin小子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罗时钟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39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山理部落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朱国成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lastRenderedPageBreak/>
              <w:t>40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一元科技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41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淄博锐锦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路笃群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42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致青春创咖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马茜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43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淄博云途网络科技有限公司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季  玮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44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淄博拓尔咖啡文化传播公司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楚日喆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45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赢在金榜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程敏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46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I律师创业团队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李燕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47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面向电商的视觉设计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孙晓明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48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逆维空间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李现昆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49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天工设计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王佳文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爱印空间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冷云飞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51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卓创工程鉴定加固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杨志刚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52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淄博纳空间建筑设计有限公司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孙娜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53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制造企业生产过程控制与质量管理系统—PPM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韦佳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54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室内电动叉车研发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唐家海</w:t>
            </w:r>
          </w:p>
        </w:tc>
      </w:tr>
      <w:tr w:rsidR="00B652E0" w:rsidRPr="00B652E0" w:rsidTr="00B652E0">
        <w:trPr>
          <w:trHeight w:val="34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55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星芒商贸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咸峰</w:t>
            </w:r>
          </w:p>
        </w:tc>
      </w:tr>
      <w:tr w:rsidR="00B652E0" w:rsidRPr="00B652E0" w:rsidTr="00B652E0">
        <w:trPr>
          <w:trHeight w:val="31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56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蔬菜全程自动化设备研制及推广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卜令坤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57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淄博市“互联网+法治政府建设”服务中心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徐德臣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58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帮帮达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袁航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59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闲掌柜网络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张铭鑫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60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青创营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章潇伟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61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张玉霞讲坛文化传播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马东方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62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2E0" w:rsidRPr="00B652E0" w:rsidRDefault="00B652E0" w:rsidP="00B652E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  <w:szCs w:val="24"/>
              </w:rPr>
            </w:pP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弘图教育咨询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刘运梅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2-1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未来元素国际文化公司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肖颖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64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2-2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淄博富锐德拇智能科技有限公司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刘广财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2-2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淄博炫微文化传媒有限公司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隋盛全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2-3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淄博锤石网络科技有限公司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王欣哲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67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2-4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淄博星月信息技术有限公司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吴迪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2-5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山东龙代信息科技有限公司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赵连军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69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2-5</w:t>
            </w:r>
          </w:p>
        </w:tc>
        <w:tc>
          <w:tcPr>
            <w:tcW w:w="4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淄博铭鑫文化传播有限公司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戚彬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2-6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淄博清欢文化传播有限公司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秦罗霄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2-6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淄博齐飞电子科技有限公司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房政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72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2-7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山东萌芽网络科技有限公司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李思章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73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2-7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淄博智绘云信息科技有限公司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李彩林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74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2-8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淄博齐学智能科技有限公司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张金龙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3-1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山东精诚检测技术有限公司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孟庆梅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3-2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山东云工拓信息科技有限公司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刘培伟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77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3-2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3D食品DIY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高知阳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78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3-3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A梦科技有限公司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张迪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79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3-3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润格光电有限公司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赵港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3-4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淄博点匠文化传播有限公司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吴红超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3-4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淄博中创卓立教育科技有限公司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张鹏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lastRenderedPageBreak/>
              <w:t>82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3-4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山东金沃食品有限公司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吴红超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83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3-5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淄博双创农业科技发展有限公司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蔡红珍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3-6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淄博诺为教育咨询有限公司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3-7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山东一创教育科技有限公司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曹彬仁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86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3-8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淄博市信达法律咨询服务中心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张波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87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3-8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淄博市齐佳社会工作服务中心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秦克寅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3-8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楚齐工业设计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赵娜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3-8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光耀文化发展公司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李建伟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3-8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山东职联教育科技有限公司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 xml:space="preserve"> 程培一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91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3-8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三思译坊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孙继成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92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3-8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淄博晨东文化传播有限公司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陈晨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93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3-9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物联网实验室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柳宝虎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3-10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淄博千叶轩文化传播有限公司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徐强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4-1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淄博十仁行公益品有限责任公司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张涛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96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4-2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菁艺轩生物科技有限公司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杜国宁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97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4-2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万历文化创意有限公司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张雨滋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98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4-2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淄博红森林影视文化传媒公司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荆松凯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4-3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玫瑰信息科技有限公司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于长江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4-3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淄博乐创美智能家居科技有限公司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葛一锟</w:t>
            </w:r>
          </w:p>
        </w:tc>
      </w:tr>
      <w:tr w:rsidR="00B652E0" w:rsidRPr="00B652E0" w:rsidTr="00B652E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2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2"/>
              </w:rPr>
              <w:t>101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4-4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淄博向尚文化传媒有限公司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2E0" w:rsidRPr="00B652E0" w:rsidRDefault="00B652E0" w:rsidP="00B652E0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B652E0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高猛</w:t>
            </w:r>
          </w:p>
        </w:tc>
      </w:tr>
    </w:tbl>
    <w:p w:rsidR="009A0709" w:rsidRPr="000B4A03" w:rsidRDefault="009A0709" w:rsidP="007F67BC">
      <w:pPr>
        <w:rPr>
          <w:rFonts w:ascii="宋体" w:eastAsia="宋体" w:hAnsi="宋体"/>
          <w:sz w:val="32"/>
        </w:rPr>
      </w:pPr>
      <w:bookmarkStart w:id="0" w:name="_GoBack"/>
      <w:bookmarkEnd w:id="0"/>
    </w:p>
    <w:sectPr w:rsidR="009A0709" w:rsidRPr="000B4A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71"/>
    <w:rsid w:val="00095871"/>
    <w:rsid w:val="000B4A03"/>
    <w:rsid w:val="000C3C15"/>
    <w:rsid w:val="001A2330"/>
    <w:rsid w:val="00280592"/>
    <w:rsid w:val="002C3657"/>
    <w:rsid w:val="007D374D"/>
    <w:rsid w:val="007E6242"/>
    <w:rsid w:val="007F67BC"/>
    <w:rsid w:val="008E36F3"/>
    <w:rsid w:val="00993E3A"/>
    <w:rsid w:val="009A0709"/>
    <w:rsid w:val="009A1473"/>
    <w:rsid w:val="00AF6AC1"/>
    <w:rsid w:val="00B01AEA"/>
    <w:rsid w:val="00B652E0"/>
    <w:rsid w:val="00E17887"/>
    <w:rsid w:val="00E23BC3"/>
    <w:rsid w:val="00FA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8960DA-E509-4756-8271-BFB11EDC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F67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F67BC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7F67B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9A0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cxcy.sdut.edu.cn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10</Pages>
  <Words>388</Words>
  <Characters>2215</Characters>
  <Application>Microsoft Office Word</Application>
  <DocSecurity>0</DocSecurity>
  <Lines>18</Lines>
  <Paragraphs>5</Paragraphs>
  <ScaleCrop>false</ScaleCrop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2017-05-06T02:29:00Z</dcterms:created>
  <dcterms:modified xsi:type="dcterms:W3CDTF">2017-06-08T10:59:00Z</dcterms:modified>
</cp:coreProperties>
</file>